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633E" w14:textId="56F0F99A" w:rsidR="008E6714" w:rsidRPr="008E6714" w:rsidRDefault="008E6714" w:rsidP="008E6714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AD5E" wp14:editId="2A0D63BA">
                <wp:simplePos x="0" y="0"/>
                <wp:positionH relativeFrom="column">
                  <wp:posOffset>-7620</wp:posOffset>
                </wp:positionH>
                <wp:positionV relativeFrom="paragraph">
                  <wp:posOffset>510730</wp:posOffset>
                </wp:positionV>
                <wp:extent cx="9167495" cy="23495"/>
                <wp:effectExtent l="0" t="0" r="33655" b="33655"/>
                <wp:wrapNone/>
                <wp:docPr id="75819927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749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16D30" id="直線コネクタ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0.2pt" to="721.2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8E67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公益財団法人鹿児島観光コンベンション協会　DMO戦略部長採用試験　自己PR資料</w:t>
      </w:r>
    </w:p>
    <w:p w14:paraId="781CB67D" w14:textId="77777777" w:rsidR="008E6714" w:rsidRPr="008E6714" w:rsidRDefault="008E6714" w:rsidP="008E6714">
      <w:pPr>
        <w:jc w:val="right"/>
        <w:rPr>
          <w:rFonts w:ascii="ＭＳ Ｐゴシック" w:eastAsia="ＭＳ Ｐゴシック" w:hAnsi="ＭＳ Ｐゴシック"/>
          <w:sz w:val="36"/>
          <w:szCs w:val="40"/>
        </w:rPr>
      </w:pPr>
      <w:r w:rsidRPr="008E671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氏名（　　　　　　　　　　　　　　　　）</w:t>
      </w:r>
    </w:p>
    <w:p w14:paraId="0419AFBD" w14:textId="77777777" w:rsidR="008E6714" w:rsidRPr="008E6714" w:rsidRDefault="008E6714" w:rsidP="008E6714">
      <w:pPr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8E6714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テーマ：　「DMO　KAGOSHIMA」のリーダーとして、あなたが貢献できること</w:t>
      </w:r>
    </w:p>
    <w:p w14:paraId="6877874D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r w:rsidRPr="008E6714">
        <w:rPr>
          <w:rFonts w:ascii="ＭＳ Ｐゴシック" w:eastAsia="ＭＳ Ｐゴシック" w:hAnsi="ＭＳ Ｐゴシック" w:hint="eastAsia"/>
          <w:sz w:val="24"/>
          <w:szCs w:val="28"/>
        </w:rPr>
        <w:t>今回採用するDMO戦略部長には、「DMO KAGOSHIMA」のリーダーとして、情熱をもって取り組んでいただき、鹿児島市観光の発展のため、スタッフの先頭に立ち、組織マネジメントをリードしていただくことを期待しています。また、インバウンドに関するデータをはじめとする、分析・判断・実行ができる方を求めております。そこで、あなたのこれまでの経験をもとに、 「DMO KAGOSHIMA」のリーダーとして、あなたが貢献できることをPRしてください。</w:t>
      </w:r>
    </w:p>
    <w:p w14:paraId="4C8E842A" w14:textId="77777777" w:rsid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r w:rsidRPr="008E6714">
        <w:rPr>
          <w:rFonts w:ascii="ＭＳ Ｐゴシック" w:eastAsia="ＭＳ Ｐゴシック" w:hAnsi="ＭＳ Ｐゴシック" w:hint="eastAsia"/>
          <w:sz w:val="24"/>
          <w:szCs w:val="28"/>
        </w:rPr>
        <w:t>※「鹿児島市DMO戦略」、「鹿児島市第４期観光未来戦略」、「令和５年度鹿児島市観光統計」、 「令和５年度鹿児島市観光消費額調査・マーケティング分析報告書」等を踏まえること</w:t>
      </w:r>
    </w:p>
    <w:p w14:paraId="53ECBA1E" w14:textId="77777777" w:rsidR="008E6714" w:rsidRPr="008E6714" w:rsidRDefault="008E6714" w:rsidP="008E6714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12712E61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r w:rsidRPr="008E6714">
        <w:rPr>
          <w:rFonts w:ascii="ＭＳ Ｐゴシック" w:eastAsia="ＭＳ Ｐゴシック" w:hAnsi="ＭＳ Ｐゴシック" w:hint="eastAsia"/>
          <w:sz w:val="24"/>
          <w:szCs w:val="28"/>
        </w:rPr>
        <w:t>「鹿児島市DMO戦略」</w:t>
      </w:r>
    </w:p>
    <w:p w14:paraId="1B0D0107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hyperlink r:id="rId5" w:history="1">
        <w:r w:rsidRPr="008E6714">
          <w:rPr>
            <w:rStyle w:val="ab"/>
            <w:rFonts w:ascii="ＭＳ Ｐゴシック" w:eastAsia="ＭＳ Ｐゴシック" w:hAnsi="ＭＳ Ｐゴシック" w:hint="eastAsia"/>
            <w:sz w:val="24"/>
            <w:szCs w:val="28"/>
          </w:rPr>
          <w:t>https://www.kagoshima-yokanavi.jp/cvb/news/261</w:t>
        </w:r>
      </w:hyperlink>
    </w:p>
    <w:p w14:paraId="5CED2F73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r w:rsidRPr="008E6714">
        <w:rPr>
          <w:rFonts w:ascii="ＭＳ Ｐゴシック" w:eastAsia="ＭＳ Ｐゴシック" w:hAnsi="ＭＳ Ｐゴシック" w:hint="eastAsia"/>
          <w:sz w:val="24"/>
          <w:szCs w:val="28"/>
        </w:rPr>
        <w:t>「鹿児島市第４期観光未来戦略」</w:t>
      </w:r>
    </w:p>
    <w:p w14:paraId="12423AAD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hyperlink r:id="rId6" w:history="1">
        <w:r w:rsidRPr="008E6714">
          <w:rPr>
            <w:rStyle w:val="ab"/>
            <w:rFonts w:ascii="ＭＳ Ｐゴシック" w:eastAsia="ＭＳ Ｐゴシック" w:hAnsi="ＭＳ Ｐゴシック" w:hint="eastAsia"/>
            <w:sz w:val="24"/>
            <w:szCs w:val="28"/>
          </w:rPr>
          <w:t>https://www.city.kagoshima.lg.jp/kan-senryaku/miraisenryaku/kankomiraisenryaku-top.html</w:t>
        </w:r>
      </w:hyperlink>
    </w:p>
    <w:p w14:paraId="11D1C7E8" w14:textId="77777777" w:rsidR="008E6714" w:rsidRPr="008E6714" w:rsidRDefault="008E6714" w:rsidP="008E6714">
      <w:pPr>
        <w:rPr>
          <w:rFonts w:ascii="ＭＳ Ｐゴシック" w:eastAsia="ＭＳ Ｐゴシック" w:hAnsi="ＭＳ Ｐゴシック"/>
          <w:sz w:val="24"/>
          <w:szCs w:val="28"/>
        </w:rPr>
      </w:pPr>
      <w:r w:rsidRPr="008E6714">
        <w:rPr>
          <w:rFonts w:ascii="ＭＳ Ｐゴシック" w:eastAsia="ＭＳ Ｐゴシック" w:hAnsi="ＭＳ Ｐゴシック" w:hint="eastAsia"/>
          <w:sz w:val="24"/>
          <w:szCs w:val="28"/>
        </w:rPr>
        <w:t>「令和５年度鹿児島市観光統計」 「令和５年度鹿児島市観光消費額調査・マーケティング分析報告書」</w:t>
      </w:r>
    </w:p>
    <w:p w14:paraId="35C8E802" w14:textId="3BACE87D" w:rsidR="008E6714" w:rsidRPr="008E6714" w:rsidRDefault="008E6714">
      <w:pPr>
        <w:rPr>
          <w:rFonts w:ascii="ＭＳ Ｐゴシック" w:eastAsia="ＭＳ Ｐゴシック" w:hAnsi="ＭＳ Ｐゴシック" w:hint="eastAsia"/>
        </w:rPr>
      </w:pPr>
      <w:hyperlink r:id="rId7" w:history="1">
        <w:r w:rsidRPr="008E6714">
          <w:rPr>
            <w:rStyle w:val="ab"/>
            <w:rFonts w:ascii="ＭＳ Ｐゴシック" w:eastAsia="ＭＳ Ｐゴシック" w:hAnsi="ＭＳ Ｐゴシック" w:hint="eastAsia"/>
            <w:sz w:val="24"/>
            <w:szCs w:val="28"/>
          </w:rPr>
          <w:t>https://www.city.kagoshima.lg.jp/kan-senryaku/miraisenryaku/kankoutoukei.html</w:t>
        </w:r>
      </w:hyperlink>
    </w:p>
    <w:sectPr w:rsidR="008E6714" w:rsidRPr="008E6714" w:rsidSect="000A06C6">
      <w:pgSz w:w="16838" w:h="11906" w:orient="landscape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E4830"/>
    <w:multiLevelType w:val="hybridMultilevel"/>
    <w:tmpl w:val="5D088E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03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2"/>
    <w:rsid w:val="00037458"/>
    <w:rsid w:val="00076B3A"/>
    <w:rsid w:val="000A06C6"/>
    <w:rsid w:val="000E6511"/>
    <w:rsid w:val="0021368D"/>
    <w:rsid w:val="002E2677"/>
    <w:rsid w:val="00323F85"/>
    <w:rsid w:val="004A09FB"/>
    <w:rsid w:val="005019AC"/>
    <w:rsid w:val="00522D29"/>
    <w:rsid w:val="0058690D"/>
    <w:rsid w:val="005F270B"/>
    <w:rsid w:val="0063478B"/>
    <w:rsid w:val="00643E1A"/>
    <w:rsid w:val="00682697"/>
    <w:rsid w:val="007E79D9"/>
    <w:rsid w:val="008D13A0"/>
    <w:rsid w:val="008E6714"/>
    <w:rsid w:val="00971920"/>
    <w:rsid w:val="009E04FC"/>
    <w:rsid w:val="00B069F1"/>
    <w:rsid w:val="00B82403"/>
    <w:rsid w:val="00B91CC1"/>
    <w:rsid w:val="00CB1655"/>
    <w:rsid w:val="00D86E36"/>
    <w:rsid w:val="00DE3820"/>
    <w:rsid w:val="00E21AAD"/>
    <w:rsid w:val="00E561BE"/>
    <w:rsid w:val="00ED5F62"/>
    <w:rsid w:val="00F65159"/>
    <w:rsid w:val="00F87256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C6A68"/>
  <w15:chartTrackingRefBased/>
  <w15:docId w15:val="{26EA64DB-BC8C-47F7-A14C-2D6271A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F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F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F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5F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671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agoshima.lg.jp/kan-senryaku/miraisenryaku/kankoutoukei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.kagoshima.lg.jp/kan-senryaku/miraisenryaku/kankomiraisenryaku-top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kagoshima-yokanavi.jp/cvb/news/26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E464E1498EFE42B697CBDC5519EE2E" ma:contentTypeVersion="20" ma:contentTypeDescription="新しいドキュメントを作成します。" ma:contentTypeScope="" ma:versionID="2e218c1aa1c6d2eacd00361dbdc92237">
  <xsd:schema xmlns:xsd="http://www.w3.org/2001/XMLSchema" xmlns:xs="http://www.w3.org/2001/XMLSchema" xmlns:p="http://schemas.microsoft.com/office/2006/metadata/properties" xmlns:ns2="47c76910-5b67-4fa8-8fcf-5a20e099e3e7" xmlns:ns3="6831f06c-6619-4423-8248-48d607c4b90b" targetNamespace="http://schemas.microsoft.com/office/2006/metadata/properties" ma:root="true" ma:fieldsID="66aa1874cd48fe2cd493a45a9cfb1fba" ns2:_="" ns3:_="">
    <xsd:import namespace="47c76910-5b67-4fa8-8fcf-5a20e099e3e7"/>
    <xsd:import namespace="6831f06c-6619-4423-8248-48d607c4b9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910-5b67-4fa8-8fcf-5a20e09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dc8e3b7-223b-43f8-9e3d-6e8249f46c30}" ma:internalName="TaxCatchAll" ma:showField="CatchAllData" ma:web="47c76910-5b67-4fa8-8fcf-5a20e099e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f06c-6619-4423-8248-48d607c4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1bb18dc-0892-4a00-bd32-1799b0c21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1f06c-6619-4423-8248-48d607c4b90b">
      <Terms xmlns="http://schemas.microsoft.com/office/infopath/2007/PartnerControls"/>
    </lcf76f155ced4ddcb4097134ff3c332f>
    <TaxCatchAll xmlns="47c76910-5b67-4fa8-8fcf-5a20e099e3e7" xsi:nil="true"/>
  </documentManagement>
</p:properties>
</file>

<file path=customXml/itemProps1.xml><?xml version="1.0" encoding="utf-8"?>
<ds:datastoreItem xmlns:ds="http://schemas.openxmlformats.org/officeDocument/2006/customXml" ds:itemID="{C2C63219-4140-4A69-9AF5-85981BA3DB67}"/>
</file>

<file path=customXml/itemProps2.xml><?xml version="1.0" encoding="utf-8"?>
<ds:datastoreItem xmlns:ds="http://schemas.openxmlformats.org/officeDocument/2006/customXml" ds:itemID="{B69B8094-EA06-4134-9DBA-4AB75D9A1006}"/>
</file>

<file path=customXml/itemProps3.xml><?xml version="1.0" encoding="utf-8"?>
<ds:datastoreItem xmlns:ds="http://schemas.openxmlformats.org/officeDocument/2006/customXml" ds:itemID="{346AC6FC-874F-4410-8397-5043931A9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広美</dc:creator>
  <cp:keywords/>
  <dc:description/>
  <cp:lastModifiedBy>杉原　佑青</cp:lastModifiedBy>
  <cp:revision>4</cp:revision>
  <cp:lastPrinted>2024-07-22T04:54:00Z</cp:lastPrinted>
  <dcterms:created xsi:type="dcterms:W3CDTF">2024-08-22T02:13:00Z</dcterms:created>
  <dcterms:modified xsi:type="dcterms:W3CDTF">2024-08-22T02:17:00Z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0x010100F6E464E1498EFE42B697CBDC5519EE2E</vt:lpwstr>
  </property>
</Properties>
</file>